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63" w:rsidRP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№1</w:t>
      </w:r>
      <w:r w:rsidR="00AE4B77" w:rsidRPr="00BB6A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</w:p>
    <w:p w:rsidR="00BB6A63" w:rsidRDefault="00BB6A63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F451BD" w:rsidRDefault="00444E96" w:rsidP="00BB6A63">
      <w:pPr>
        <w:autoSpaceDE w:val="0"/>
        <w:autoSpaceDN w:val="0"/>
        <w:adjustRightInd w:val="0"/>
        <w:spacing w:after="0" w:line="240" w:lineRule="auto"/>
        <w:ind w:left="2544" w:firstLine="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F451BD" w:rsidRDefault="00591CDA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444E96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16361A" w:rsidRPr="007700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F451BD" w:rsidRDefault="00444E96" w:rsidP="00F451BD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F451BD" w:rsidRDefault="00E47F03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F45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F451BD" w:rsidRDefault="00CA4D11" w:rsidP="00F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16F47" w:rsidRPr="00F451BD" w:rsidRDefault="004B4B96" w:rsidP="00DF6934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451BD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F451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r w:rsidRPr="00F451BD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</w:t>
      </w:r>
      <w:r w:rsidRPr="00A411A4">
        <w:rPr>
          <w:rFonts w:ascii="Times New Roman" w:hAnsi="Times New Roman" w:cs="Times New Roman"/>
          <w:sz w:val="20"/>
          <w:szCs w:val="20"/>
        </w:rPr>
        <w:t xml:space="preserve">заключение для целей голосования на </w:t>
      </w:r>
      <w:r w:rsidR="003B735E" w:rsidRPr="00A411A4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A411A4">
        <w:rPr>
          <w:rFonts w:ascii="Times New Roman" w:hAnsi="Times New Roman" w:cs="Times New Roman"/>
          <w:sz w:val="20"/>
          <w:szCs w:val="20"/>
        </w:rPr>
        <w:t xml:space="preserve">Общем собрании акционеров АО «Богучанская ГЭС» </w:t>
      </w:r>
      <w:r w:rsidR="00266716" w:rsidRPr="00A411A4">
        <w:rPr>
          <w:rFonts w:ascii="Times New Roman" w:hAnsi="Times New Roman" w:cs="Times New Roman"/>
          <w:sz w:val="20"/>
          <w:szCs w:val="20"/>
        </w:rPr>
        <w:t>«</w:t>
      </w:r>
      <w:r w:rsidR="001C4222">
        <w:rPr>
          <w:rFonts w:ascii="Times New Roman" w:hAnsi="Times New Roman" w:cs="Times New Roman"/>
          <w:sz w:val="20"/>
          <w:szCs w:val="20"/>
        </w:rPr>
        <w:t>18</w:t>
      </w:r>
      <w:r w:rsidR="00266716" w:rsidRPr="00A411A4">
        <w:rPr>
          <w:rFonts w:ascii="Times New Roman" w:hAnsi="Times New Roman" w:cs="Times New Roman"/>
          <w:sz w:val="20"/>
          <w:szCs w:val="20"/>
        </w:rPr>
        <w:t xml:space="preserve">» </w:t>
      </w:r>
      <w:r w:rsidR="001C4222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266716" w:rsidRPr="00A411A4">
        <w:rPr>
          <w:rFonts w:ascii="Times New Roman" w:hAnsi="Times New Roman" w:cs="Times New Roman"/>
          <w:sz w:val="20"/>
          <w:szCs w:val="20"/>
        </w:rPr>
        <w:t>20</w:t>
      </w:r>
      <w:r w:rsidR="0016361A" w:rsidRPr="00A411A4">
        <w:rPr>
          <w:rFonts w:ascii="Times New Roman" w:hAnsi="Times New Roman" w:cs="Times New Roman"/>
          <w:sz w:val="20"/>
          <w:szCs w:val="20"/>
        </w:rPr>
        <w:t>20</w:t>
      </w:r>
      <w:r w:rsidRPr="00A411A4">
        <w:rPr>
          <w:rFonts w:ascii="Times New Roman" w:hAnsi="Times New Roman" w:cs="Times New Roman"/>
          <w:sz w:val="20"/>
          <w:szCs w:val="20"/>
        </w:rPr>
        <w:t xml:space="preserve"> г. по вопросу о согласии на совершение </w:t>
      </w:r>
      <w:r w:rsidR="0050630A" w:rsidRPr="00A411A4">
        <w:rPr>
          <w:rFonts w:ascii="Times New Roman" w:hAnsi="Times New Roman" w:cs="Times New Roman"/>
          <w:sz w:val="20"/>
          <w:szCs w:val="20"/>
        </w:rPr>
        <w:t>крупной сделки</w:t>
      </w:r>
      <w:r w:rsidR="00AB3C47">
        <w:rPr>
          <w:rFonts w:ascii="Times New Roman" w:hAnsi="Times New Roman" w:cs="Times New Roman"/>
          <w:sz w:val="20"/>
          <w:szCs w:val="20"/>
        </w:rPr>
        <w:t xml:space="preserve"> – Договора</w:t>
      </w:r>
      <w:r w:rsidR="00216F47" w:rsidRPr="00A411A4">
        <w:rPr>
          <w:rFonts w:ascii="Times New Roman" w:hAnsi="Times New Roman" w:cs="Times New Roman"/>
          <w:sz w:val="20"/>
          <w:szCs w:val="20"/>
        </w:rPr>
        <w:t xml:space="preserve"> залога движимого имущества № 110200/1168-ДЗ, заключенно</w:t>
      </w:r>
      <w:r w:rsidR="00AB3C47">
        <w:rPr>
          <w:rFonts w:ascii="Times New Roman" w:hAnsi="Times New Roman" w:cs="Times New Roman"/>
          <w:sz w:val="20"/>
          <w:szCs w:val="20"/>
        </w:rPr>
        <w:t>го</w:t>
      </w:r>
      <w:r w:rsidR="00216F47" w:rsidRPr="00A411A4">
        <w:rPr>
          <w:rFonts w:ascii="Times New Roman" w:hAnsi="Times New Roman" w:cs="Times New Roman"/>
          <w:sz w:val="20"/>
          <w:szCs w:val="20"/>
        </w:rPr>
        <w:t xml:space="preserve"> между Государственной корпорацией развития «ВЭБ</w:t>
      </w:r>
      <w:proofErr w:type="gramStart"/>
      <w:r w:rsidR="00216F47" w:rsidRPr="00A411A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216F47" w:rsidRPr="00A411A4">
        <w:rPr>
          <w:rFonts w:ascii="Times New Roman" w:hAnsi="Times New Roman" w:cs="Times New Roman"/>
          <w:sz w:val="20"/>
          <w:szCs w:val="20"/>
        </w:rPr>
        <w:t xml:space="preserve">Ф» и АО «Богучанская ГЭС» 27.12.2010, на измененных условиях, определенных дополнением № </w:t>
      </w:r>
      <w:r w:rsidR="0016361A" w:rsidRPr="00A411A4">
        <w:rPr>
          <w:rFonts w:ascii="Times New Roman" w:hAnsi="Times New Roman" w:cs="Times New Roman"/>
          <w:sz w:val="20"/>
          <w:szCs w:val="20"/>
        </w:rPr>
        <w:t>7</w:t>
      </w:r>
      <w:r w:rsidR="00216F47" w:rsidRPr="00A411A4">
        <w:rPr>
          <w:rFonts w:ascii="Times New Roman" w:hAnsi="Times New Roman" w:cs="Times New Roman"/>
          <w:sz w:val="20"/>
          <w:szCs w:val="20"/>
        </w:rPr>
        <w:t xml:space="preserve"> к Договору залога движимого имущества, который во взаимосвязи с Кредитным соглашением </w:t>
      </w:r>
      <w:r w:rsidR="007274D2">
        <w:rPr>
          <w:rFonts w:ascii="Times New Roman" w:hAnsi="Times New Roman" w:cs="Times New Roman"/>
          <w:sz w:val="20"/>
          <w:szCs w:val="20"/>
        </w:rPr>
        <w:br/>
      </w:r>
      <w:r w:rsidR="00216F47" w:rsidRPr="00A411A4">
        <w:rPr>
          <w:rFonts w:ascii="Times New Roman" w:hAnsi="Times New Roman" w:cs="Times New Roman"/>
          <w:sz w:val="20"/>
          <w:szCs w:val="20"/>
        </w:rPr>
        <w:t>№ 110100/1168 от 01.12.2010 является крупной сделкой.</w:t>
      </w:r>
    </w:p>
    <w:p w:rsidR="00F451BD" w:rsidRDefault="00F451BD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DF693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Стороны крупной сделки: </w:t>
      </w:r>
    </w:p>
    <w:p w:rsidR="004B4B96" w:rsidRPr="00F451BD" w:rsidRDefault="00CE322B" w:rsidP="00DF693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51BD">
        <w:rPr>
          <w:rFonts w:ascii="Times New Roman" w:hAnsi="Times New Roman" w:cs="Times New Roman"/>
          <w:i/>
          <w:sz w:val="20"/>
          <w:szCs w:val="20"/>
        </w:rPr>
        <w:t>Залогодержатель</w:t>
      </w:r>
      <w:r w:rsidR="004B68E2" w:rsidRPr="00F451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4B96" w:rsidRPr="00F451BD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E74656" w:rsidRPr="00F451BD">
        <w:rPr>
          <w:rFonts w:ascii="Times New Roman" w:hAnsi="Times New Roman" w:cs="Times New Roman"/>
          <w:i/>
          <w:sz w:val="20"/>
          <w:szCs w:val="20"/>
        </w:rPr>
        <w:t xml:space="preserve">государственная корпорация развития </w:t>
      </w:r>
      <w:r w:rsidR="000C16BC" w:rsidRPr="00F451BD">
        <w:rPr>
          <w:rFonts w:ascii="Times New Roman" w:hAnsi="Times New Roman" w:cs="Times New Roman"/>
          <w:i/>
          <w:sz w:val="20"/>
          <w:szCs w:val="20"/>
        </w:rPr>
        <w:t>«</w:t>
      </w:r>
      <w:r w:rsidR="00E74656" w:rsidRPr="00F451BD">
        <w:rPr>
          <w:rFonts w:ascii="Times New Roman" w:hAnsi="Times New Roman" w:cs="Times New Roman"/>
          <w:i/>
          <w:sz w:val="20"/>
          <w:szCs w:val="20"/>
        </w:rPr>
        <w:t>ВЭБ</w:t>
      </w:r>
      <w:proofErr w:type="gramStart"/>
      <w:r w:rsidR="00E74656" w:rsidRPr="00F451BD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="00E74656" w:rsidRPr="00F451BD">
        <w:rPr>
          <w:rFonts w:ascii="Times New Roman" w:hAnsi="Times New Roman" w:cs="Times New Roman"/>
          <w:i/>
          <w:sz w:val="20"/>
          <w:szCs w:val="20"/>
        </w:rPr>
        <w:t>Ф</w:t>
      </w:r>
      <w:r w:rsidR="000C16BC" w:rsidRPr="00F451BD">
        <w:rPr>
          <w:rFonts w:ascii="Times New Roman" w:hAnsi="Times New Roman" w:cs="Times New Roman"/>
          <w:i/>
          <w:sz w:val="20"/>
          <w:szCs w:val="20"/>
        </w:rPr>
        <w:t>»</w:t>
      </w:r>
    </w:p>
    <w:p w:rsidR="004B4B96" w:rsidRPr="00F451BD" w:rsidRDefault="00CE322B" w:rsidP="00DF69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451BD">
        <w:rPr>
          <w:rFonts w:ascii="Times New Roman" w:hAnsi="Times New Roman" w:cs="Times New Roman"/>
          <w:i/>
          <w:sz w:val="20"/>
          <w:szCs w:val="20"/>
        </w:rPr>
        <w:t>Залогодатель, Заемщик</w:t>
      </w:r>
      <w:r w:rsidR="004B4B96" w:rsidRPr="00F451BD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DF6934">
        <w:rPr>
          <w:rFonts w:ascii="Times New Roman" w:hAnsi="Times New Roman" w:cs="Times New Roman"/>
          <w:i/>
          <w:sz w:val="20"/>
          <w:szCs w:val="20"/>
        </w:rPr>
        <w:t>А</w:t>
      </w:r>
      <w:r w:rsidR="004B4B96" w:rsidRPr="00F451BD">
        <w:rPr>
          <w:rFonts w:ascii="Times New Roman" w:hAnsi="Times New Roman" w:cs="Times New Roman"/>
          <w:i/>
          <w:sz w:val="20"/>
          <w:szCs w:val="20"/>
        </w:rPr>
        <w:t>кционерное общество «Богучанская ГЭС»</w:t>
      </w:r>
    </w:p>
    <w:p w:rsidR="004B4B96" w:rsidRPr="00F451BD" w:rsidRDefault="004B4B96" w:rsidP="00F451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4B96" w:rsidRPr="00F451BD" w:rsidRDefault="004B4B96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>Условия крупной сделки</w:t>
      </w:r>
      <w:r w:rsidR="0098505C" w:rsidRPr="00F451BD">
        <w:rPr>
          <w:rFonts w:ascii="Times New Roman" w:hAnsi="Times New Roman" w:cs="Times New Roman"/>
          <w:b/>
          <w:sz w:val="20"/>
          <w:szCs w:val="20"/>
        </w:rPr>
        <w:t xml:space="preserve"> – Дополнения №</w:t>
      </w:r>
      <w:r w:rsidR="0016361A" w:rsidRPr="0016361A">
        <w:rPr>
          <w:rFonts w:ascii="Times New Roman" w:hAnsi="Times New Roman" w:cs="Times New Roman"/>
          <w:b/>
          <w:sz w:val="20"/>
          <w:szCs w:val="20"/>
        </w:rPr>
        <w:t>7</w:t>
      </w:r>
      <w:r w:rsidR="0098505C" w:rsidRPr="00F451BD">
        <w:rPr>
          <w:rFonts w:ascii="Times New Roman" w:hAnsi="Times New Roman" w:cs="Times New Roman"/>
          <w:b/>
          <w:sz w:val="20"/>
          <w:szCs w:val="20"/>
        </w:rPr>
        <w:t xml:space="preserve"> к Договору залога движимого имущества</w:t>
      </w:r>
      <w:r w:rsidRPr="00F451BD">
        <w:rPr>
          <w:rFonts w:ascii="Times New Roman" w:hAnsi="Times New Roman" w:cs="Times New Roman"/>
          <w:b/>
          <w:sz w:val="20"/>
          <w:szCs w:val="20"/>
        </w:rPr>
        <w:t>:</w:t>
      </w:r>
    </w:p>
    <w:p w:rsidR="00216F47" w:rsidRPr="00F451BD" w:rsidRDefault="00216F47" w:rsidP="00DF6934">
      <w:pPr>
        <w:tabs>
          <w:tab w:val="left" w:pos="284"/>
          <w:tab w:val="left" w:pos="567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451BD">
        <w:rPr>
          <w:rFonts w:ascii="Times New Roman" w:hAnsi="Times New Roman" w:cs="Times New Roman"/>
          <w:bCs/>
          <w:sz w:val="20"/>
          <w:szCs w:val="20"/>
        </w:rPr>
        <w:t>Внесение следующих изменений в Договор:</w:t>
      </w:r>
    </w:p>
    <w:p w:rsidR="00770003" w:rsidRPr="009C3173" w:rsidRDefault="00770003" w:rsidP="00DF6934">
      <w:pPr>
        <w:pStyle w:val="a5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5243">
        <w:rPr>
          <w:rFonts w:ascii="Times New Roman" w:hAnsi="Times New Roman" w:cs="Times New Roman"/>
          <w:sz w:val="20"/>
          <w:szCs w:val="20"/>
        </w:rPr>
        <w:t xml:space="preserve">Дополнить перечень имущества, передаваемого в </w:t>
      </w:r>
      <w:proofErr w:type="gramStart"/>
      <w:r w:rsidRPr="00595243">
        <w:rPr>
          <w:rFonts w:ascii="Times New Roman" w:hAnsi="Times New Roman" w:cs="Times New Roman"/>
          <w:sz w:val="20"/>
          <w:szCs w:val="20"/>
        </w:rPr>
        <w:t>залог Залогодержателю</w:t>
      </w:r>
      <w:proofErr w:type="gramEnd"/>
      <w:r w:rsidRPr="00595243">
        <w:rPr>
          <w:rFonts w:ascii="Times New Roman" w:hAnsi="Times New Roman" w:cs="Times New Roman"/>
          <w:sz w:val="20"/>
          <w:szCs w:val="20"/>
        </w:rPr>
        <w:t xml:space="preserve">, указанный в пункте 2.1. Статьи 2 Договора, имуществом в </w:t>
      </w:r>
      <w:r w:rsidRPr="001C4222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r w:rsidR="009C3173" w:rsidRPr="001C4222">
        <w:rPr>
          <w:rFonts w:ascii="Times New Roman" w:hAnsi="Times New Roman" w:cs="Times New Roman"/>
          <w:b/>
          <w:sz w:val="20"/>
          <w:szCs w:val="20"/>
        </w:rPr>
        <w:t>Приложением №2</w:t>
      </w:r>
      <w:r w:rsidRPr="001C4222">
        <w:rPr>
          <w:rFonts w:ascii="Times New Roman" w:hAnsi="Times New Roman" w:cs="Times New Roman"/>
          <w:b/>
          <w:sz w:val="20"/>
          <w:szCs w:val="20"/>
        </w:rPr>
        <w:t xml:space="preserve"> к </w:t>
      </w:r>
      <w:r w:rsidR="001C4222">
        <w:rPr>
          <w:rFonts w:ascii="Times New Roman" w:hAnsi="Times New Roman" w:cs="Times New Roman"/>
          <w:b/>
          <w:sz w:val="20"/>
          <w:szCs w:val="20"/>
        </w:rPr>
        <w:t>протоколу</w:t>
      </w:r>
      <w:r w:rsidRPr="001C4222">
        <w:rPr>
          <w:rFonts w:ascii="Times New Roman" w:hAnsi="Times New Roman" w:cs="Times New Roman"/>
          <w:sz w:val="20"/>
          <w:szCs w:val="20"/>
        </w:rPr>
        <w:t>.</w:t>
      </w:r>
    </w:p>
    <w:p w:rsidR="0016361A" w:rsidRPr="0016361A" w:rsidRDefault="0016361A" w:rsidP="00DF6934">
      <w:pPr>
        <w:pStyle w:val="a5"/>
        <w:widowControl w:val="0"/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6361A">
        <w:rPr>
          <w:rFonts w:ascii="Times New Roman" w:hAnsi="Times New Roman" w:cs="Times New Roman"/>
          <w:sz w:val="20"/>
          <w:szCs w:val="20"/>
        </w:rPr>
        <w:t>Изложить пункт 2.4. Статьи 2 Договора в следующей редакции:</w:t>
      </w:r>
    </w:p>
    <w:p w:rsidR="0016361A" w:rsidRPr="0016361A" w:rsidRDefault="0016361A" w:rsidP="00DF6934">
      <w:pPr>
        <w:widowControl w:val="0"/>
        <w:shd w:val="clear" w:color="auto" w:fill="FFFFFF"/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6361A">
        <w:rPr>
          <w:rFonts w:ascii="Times New Roman" w:hAnsi="Times New Roman" w:cs="Times New Roman"/>
          <w:sz w:val="20"/>
          <w:szCs w:val="20"/>
        </w:rPr>
        <w:t xml:space="preserve">«2.4. Залогодатель и Залогодержатель настоящим договорились о том, что стоимость Предмета залога составляет </w:t>
      </w:r>
      <w:r w:rsidRPr="0016361A">
        <w:rPr>
          <w:rFonts w:ascii="Times New Roman" w:hAnsi="Times New Roman" w:cs="Times New Roman"/>
          <w:b/>
          <w:sz w:val="20"/>
          <w:szCs w:val="20"/>
        </w:rPr>
        <w:t xml:space="preserve">11 140 904 126,14 </w:t>
      </w:r>
      <w:r w:rsidRPr="0016361A">
        <w:rPr>
          <w:rFonts w:ascii="Times New Roman" w:hAnsi="Times New Roman" w:cs="Times New Roman"/>
          <w:sz w:val="20"/>
          <w:szCs w:val="20"/>
        </w:rPr>
        <w:t xml:space="preserve">(Одиннадцать миллиардов сто сорок миллионов девятьсот четыре тысячи сто двадцать шесть 14/100) рублей, с учетом применения дисконта в размере 30%». </w:t>
      </w:r>
    </w:p>
    <w:p w:rsidR="00BB3FDB" w:rsidRPr="00F451BD" w:rsidRDefault="00BB3FDB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16F47" w:rsidRPr="00F451BD" w:rsidRDefault="00216F47" w:rsidP="00F451BD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51BD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Цена Договора (с учетом Дополнения): </w:t>
      </w:r>
    </w:p>
    <w:p w:rsidR="00216F47" w:rsidRPr="00060BD7" w:rsidRDefault="00216F47" w:rsidP="00F451BD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60BD7">
        <w:rPr>
          <w:rFonts w:ascii="Times New Roman" w:hAnsi="Times New Roman" w:cs="Times New Roman"/>
          <w:sz w:val="20"/>
          <w:szCs w:val="20"/>
        </w:rPr>
        <w:t xml:space="preserve">Стоимость имущества, передаваемого в залог по Договору </w:t>
      </w:r>
      <w:r w:rsidRPr="00060BD7">
        <w:rPr>
          <w:rFonts w:ascii="Times New Roman" w:hAnsi="Times New Roman" w:cs="Times New Roman"/>
          <w:bCs/>
          <w:sz w:val="20"/>
          <w:szCs w:val="20"/>
        </w:rPr>
        <w:t xml:space="preserve">с учетом Дополнения, </w:t>
      </w:r>
      <w:r w:rsidRPr="00060BD7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16361A" w:rsidRPr="00060BD7">
        <w:rPr>
          <w:rFonts w:ascii="Times New Roman" w:hAnsi="Times New Roman" w:cs="Times New Roman"/>
          <w:b/>
          <w:sz w:val="20"/>
          <w:szCs w:val="20"/>
        </w:rPr>
        <w:t xml:space="preserve">11 140 904 126,14 </w:t>
      </w:r>
      <w:r w:rsidR="0016361A" w:rsidRPr="00060BD7">
        <w:rPr>
          <w:rFonts w:ascii="Times New Roman" w:hAnsi="Times New Roman" w:cs="Times New Roman"/>
          <w:sz w:val="20"/>
          <w:szCs w:val="20"/>
        </w:rPr>
        <w:t>(Одиннадцать миллиардов сто сорок миллионов девятьсот четыре тысячи сто двадцать шесть 14/100) рублей</w:t>
      </w:r>
      <w:r w:rsidRPr="00060BD7">
        <w:rPr>
          <w:rFonts w:ascii="Times New Roman" w:hAnsi="Times New Roman" w:cs="Times New Roman"/>
          <w:sz w:val="20"/>
          <w:szCs w:val="20"/>
        </w:rPr>
        <w:t>».</w:t>
      </w:r>
    </w:p>
    <w:p w:rsidR="00216F47" w:rsidRPr="00060BD7" w:rsidRDefault="00216F47" w:rsidP="00F451B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0BD7">
        <w:rPr>
          <w:rFonts w:ascii="Times New Roman" w:hAnsi="Times New Roman" w:cs="Times New Roman"/>
          <w:i/>
          <w:sz w:val="20"/>
          <w:szCs w:val="20"/>
        </w:rPr>
        <w:t>БСА АО «Богучанская ГЭС» по состоянию на 30.09.2010 – 48 623 394 950 руб.</w:t>
      </w:r>
    </w:p>
    <w:p w:rsidR="00216F47" w:rsidRPr="00F451BD" w:rsidRDefault="00216F47" w:rsidP="00F451BD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0BD7">
        <w:rPr>
          <w:rFonts w:ascii="Times New Roman" w:hAnsi="Times New Roman" w:cs="Times New Roman"/>
          <w:b/>
          <w:sz w:val="20"/>
          <w:szCs w:val="20"/>
        </w:rPr>
        <w:t>Цена с учетом взаимосвязи с Кредитным соглашением № 110100/1168 от 01.12.2010 (руб.):</w:t>
      </w:r>
      <w:r w:rsidRPr="00060B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16361A" w:rsidRPr="00060B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69</w:t>
      </w:r>
      <w:r w:rsidR="00B36FF8" w:rsidRPr="00060B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</w:t>
      </w:r>
      <w:r w:rsidR="0016361A" w:rsidRPr="00060B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921 760 733,43</w:t>
      </w:r>
      <w:r w:rsidRPr="00060B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060BD7">
        <w:rPr>
          <w:rFonts w:ascii="Times New Roman" w:hAnsi="Times New Roman" w:cs="Times New Roman"/>
          <w:sz w:val="20"/>
          <w:szCs w:val="20"/>
        </w:rPr>
        <w:t>руб., что составляет 143,</w:t>
      </w:r>
      <w:r w:rsidR="0016361A" w:rsidRPr="00060BD7">
        <w:rPr>
          <w:rFonts w:ascii="Times New Roman" w:hAnsi="Times New Roman" w:cs="Times New Roman"/>
          <w:sz w:val="20"/>
          <w:szCs w:val="20"/>
        </w:rPr>
        <w:t>802</w:t>
      </w:r>
      <w:r w:rsidRPr="00060BD7">
        <w:rPr>
          <w:rFonts w:ascii="Times New Roman" w:hAnsi="Times New Roman" w:cs="Times New Roman"/>
          <w:sz w:val="20"/>
          <w:szCs w:val="20"/>
        </w:rPr>
        <w:t xml:space="preserve"> % от балансовой стоимости активов Общества.</w:t>
      </w:r>
      <w:r w:rsidRPr="00F451BD">
        <w:rPr>
          <w:rFonts w:ascii="Times New Roman" w:hAnsi="Times New Roman" w:cs="Times New Roman"/>
          <w:sz w:val="20"/>
          <w:szCs w:val="20"/>
        </w:rPr>
        <w:t xml:space="preserve">   </w:t>
      </w:r>
      <w:r w:rsidR="00163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6F47" w:rsidRPr="00F451BD" w:rsidRDefault="00216F47" w:rsidP="00F451B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F451B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3A7E53" w:rsidRPr="00DF6934" w:rsidRDefault="00DF5E83" w:rsidP="00DF693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6934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  <w:r w:rsidR="00A8620D" w:rsidRPr="00DF6934">
        <w:rPr>
          <w:rFonts w:ascii="Times New Roman" w:hAnsi="Times New Roman" w:cs="Times New Roman"/>
          <w:bCs/>
          <w:sz w:val="20"/>
          <w:szCs w:val="20"/>
        </w:rPr>
        <w:t>В результате заключения сделки изменяется объем обеспечительных обязательств Заемщика перед ВЭБ.РФ.</w:t>
      </w:r>
      <w:r w:rsidR="00285999" w:rsidRPr="00DF693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94FB6" w:rsidRPr="00DF6934" w:rsidRDefault="00D35A7B" w:rsidP="00DF69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="00894FB6"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</w:t>
      </w:r>
      <w:r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94FB6" w:rsidRPr="00DF69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8620D" w:rsidRPr="00F451BD" w:rsidRDefault="00A8620D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451BD" w:rsidRDefault="004B4B96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1BD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7F5980" w:rsidRPr="00DF6934" w:rsidRDefault="007F5980" w:rsidP="00DF693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F6934">
        <w:rPr>
          <w:rFonts w:ascii="Times New Roman" w:hAnsi="Times New Roman" w:cs="Times New Roman"/>
          <w:sz w:val="20"/>
          <w:szCs w:val="20"/>
        </w:rPr>
        <w:t>Дополнением №</w:t>
      </w:r>
      <w:r w:rsidR="00C774F9" w:rsidRPr="00DF6934">
        <w:rPr>
          <w:rFonts w:ascii="Times New Roman" w:hAnsi="Times New Roman" w:cs="Times New Roman"/>
          <w:sz w:val="20"/>
          <w:szCs w:val="20"/>
        </w:rPr>
        <w:t>7</w:t>
      </w:r>
      <w:r w:rsidRPr="00DF6934">
        <w:rPr>
          <w:rFonts w:ascii="Times New Roman" w:hAnsi="Times New Roman" w:cs="Times New Roman"/>
          <w:sz w:val="20"/>
          <w:szCs w:val="20"/>
        </w:rPr>
        <w:t xml:space="preserve"> в Договор залога внесены изменения, увеличивающие перечень и общую залоговую стоимость движимого имущества, на которое ВЭБ</w:t>
      </w:r>
      <w:proofErr w:type="gramStart"/>
      <w:r w:rsidRPr="00DF693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F6934">
        <w:rPr>
          <w:rFonts w:ascii="Times New Roman" w:hAnsi="Times New Roman" w:cs="Times New Roman"/>
          <w:sz w:val="20"/>
          <w:szCs w:val="20"/>
        </w:rPr>
        <w:t xml:space="preserve">Ф может обратить взыскание </w:t>
      </w:r>
      <w:r w:rsidRPr="00DF6934">
        <w:rPr>
          <w:rFonts w:ascii="Times New Roman" w:hAnsi="Times New Roman" w:cs="Times New Roman"/>
          <w:iCs/>
          <w:sz w:val="20"/>
          <w:szCs w:val="20"/>
        </w:rPr>
        <w:t>преимущественно перед другими кредиторами, в случае неисполнения Обществом условий Кредитного соглашения. Таким образом, перечень имущества, которым Общество не имеет возможности распоряжаться без согласия ВЭБ</w:t>
      </w:r>
      <w:proofErr w:type="gramStart"/>
      <w:r w:rsidRPr="00DF6934">
        <w:rPr>
          <w:rFonts w:ascii="Times New Roman" w:hAnsi="Times New Roman" w:cs="Times New Roman"/>
          <w:iCs/>
          <w:sz w:val="20"/>
          <w:szCs w:val="20"/>
        </w:rPr>
        <w:t>.Р</w:t>
      </w:r>
      <w:proofErr w:type="gramEnd"/>
      <w:r w:rsidRPr="00DF6934">
        <w:rPr>
          <w:rFonts w:ascii="Times New Roman" w:hAnsi="Times New Roman" w:cs="Times New Roman"/>
          <w:iCs/>
          <w:sz w:val="20"/>
          <w:szCs w:val="20"/>
        </w:rPr>
        <w:t>Ф увеличивается.</w:t>
      </w:r>
    </w:p>
    <w:p w:rsidR="007F5980" w:rsidRPr="00DF6934" w:rsidRDefault="007F5980" w:rsidP="00DF69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F6934">
        <w:rPr>
          <w:rFonts w:ascii="Times New Roman" w:hAnsi="Times New Roman" w:cs="Times New Roman"/>
          <w:sz w:val="20"/>
          <w:szCs w:val="20"/>
        </w:rPr>
        <w:t xml:space="preserve">  В то же время, в соответствие с пунктом 6.4.15 Кредитного соглашения, Общество обязано дополнительно передать банку в залог движимое имущество, приобретенное ранее и не переданное в залог, в противном случае ВЭБ</w:t>
      </w:r>
      <w:proofErr w:type="gramStart"/>
      <w:r w:rsidRPr="00DF693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F6934">
        <w:rPr>
          <w:rFonts w:ascii="Times New Roman" w:hAnsi="Times New Roman" w:cs="Times New Roman"/>
          <w:sz w:val="20"/>
          <w:szCs w:val="20"/>
        </w:rPr>
        <w:t xml:space="preserve">Ф в соответствии с пунктом 8.3. Кредитного соглашения, имеет право объявить всю сумму непогашенного кредита и/или процентов и/или комиссий и/или  неустоек срочной к платежу, списать в </w:t>
      </w:r>
      <w:proofErr w:type="spellStart"/>
      <w:r w:rsidRPr="00DF6934">
        <w:rPr>
          <w:rFonts w:ascii="Times New Roman" w:hAnsi="Times New Roman" w:cs="Times New Roman"/>
          <w:sz w:val="20"/>
          <w:szCs w:val="20"/>
        </w:rPr>
        <w:t>безакцептном</w:t>
      </w:r>
      <w:proofErr w:type="spellEnd"/>
      <w:r w:rsidRPr="00DF6934">
        <w:rPr>
          <w:rFonts w:ascii="Times New Roman" w:hAnsi="Times New Roman" w:cs="Times New Roman"/>
          <w:sz w:val="20"/>
          <w:szCs w:val="20"/>
        </w:rPr>
        <w:t xml:space="preserve"> порядке  со счетов Общества, открытых в ВЭБ</w:t>
      </w:r>
      <w:proofErr w:type="gramStart"/>
      <w:r w:rsidRPr="00DF693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F6934">
        <w:rPr>
          <w:rFonts w:ascii="Times New Roman" w:hAnsi="Times New Roman" w:cs="Times New Roman"/>
          <w:sz w:val="20"/>
          <w:szCs w:val="20"/>
        </w:rPr>
        <w:t xml:space="preserve">Ф или других кредитных организациях, сумму денежных средств в погашение кредита и/или процентов и/или комиссий и/или  неустоек, а также обратиться в судебные органы с иском о принудительном </w:t>
      </w:r>
      <w:proofErr w:type="gramStart"/>
      <w:r w:rsidRPr="00DF6934">
        <w:rPr>
          <w:rFonts w:ascii="Times New Roman" w:hAnsi="Times New Roman" w:cs="Times New Roman"/>
          <w:sz w:val="20"/>
          <w:szCs w:val="20"/>
        </w:rPr>
        <w:t>взыскании</w:t>
      </w:r>
      <w:proofErr w:type="gramEnd"/>
      <w:r w:rsidRPr="00DF6934">
        <w:rPr>
          <w:rFonts w:ascii="Times New Roman" w:hAnsi="Times New Roman" w:cs="Times New Roman"/>
          <w:sz w:val="20"/>
          <w:szCs w:val="20"/>
        </w:rPr>
        <w:t xml:space="preserve"> кредита и/или процентов и/или комиссий и/или  неустоек. Таким образом, выполняя требования пункта 6.4.15 Кредитного соглашения (заключая Дополнение №</w:t>
      </w:r>
      <w:r w:rsidR="00C774F9" w:rsidRPr="00DF6934">
        <w:rPr>
          <w:rFonts w:ascii="Times New Roman" w:hAnsi="Times New Roman" w:cs="Times New Roman"/>
          <w:sz w:val="20"/>
          <w:szCs w:val="20"/>
        </w:rPr>
        <w:t>7</w:t>
      </w:r>
      <w:r w:rsidRPr="00DF6934">
        <w:rPr>
          <w:rFonts w:ascii="Times New Roman" w:hAnsi="Times New Roman" w:cs="Times New Roman"/>
          <w:sz w:val="20"/>
          <w:szCs w:val="20"/>
        </w:rPr>
        <w:t xml:space="preserve">) Общество исключает риск наступления негативных последствий, указанных в пункте 8.3. Кредитного соглашения. Какие-либо риски, вызванные невозможностью распоряжаться заложенным Имуществом, отсутствуют, т.к. данное Имущество необходимо для осуществления производственной деятельности Общества, и Общество не планировало его отчуждать. </w:t>
      </w:r>
      <w:r w:rsidR="00C774F9" w:rsidRPr="00DF6934">
        <w:rPr>
          <w:rFonts w:ascii="Times New Roman" w:hAnsi="Times New Roman" w:cs="Times New Roman"/>
          <w:sz w:val="20"/>
          <w:szCs w:val="20"/>
        </w:rPr>
        <w:t>Заключение Дополнения №7</w:t>
      </w:r>
      <w:r w:rsidRPr="00DF6934">
        <w:rPr>
          <w:rFonts w:ascii="Times New Roman" w:hAnsi="Times New Roman" w:cs="Times New Roman"/>
          <w:sz w:val="20"/>
          <w:szCs w:val="20"/>
        </w:rPr>
        <w:t xml:space="preserve"> к Договору залога движимого имущества №110200/1168-ДЗ от 27.12.2010 (передача в </w:t>
      </w:r>
      <w:proofErr w:type="gramStart"/>
      <w:r w:rsidRPr="00DF6934">
        <w:rPr>
          <w:rFonts w:ascii="Times New Roman" w:hAnsi="Times New Roman" w:cs="Times New Roman"/>
          <w:sz w:val="20"/>
          <w:szCs w:val="20"/>
        </w:rPr>
        <w:t>залог Банку</w:t>
      </w:r>
      <w:proofErr w:type="gramEnd"/>
      <w:r w:rsidRPr="00DF6934">
        <w:rPr>
          <w:rFonts w:ascii="Times New Roman" w:hAnsi="Times New Roman" w:cs="Times New Roman"/>
          <w:sz w:val="20"/>
          <w:szCs w:val="20"/>
        </w:rPr>
        <w:t xml:space="preserve"> новых объектов движимого имущества) позволит избежать требований Залогодержателя (из-за уменьшения стоимости Предмета залога) о предоставлении дополнительного обеспечения для поддержания первоначального уровня обеспеченности обязательств. </w:t>
      </w:r>
    </w:p>
    <w:p w:rsidR="00FB5940" w:rsidRPr="00DF6934" w:rsidRDefault="00FB5940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DF6934" w:rsidRDefault="004B4B96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934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A245D2" w:rsidRPr="00DF6934" w:rsidRDefault="004B4B96" w:rsidP="00F451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DF6934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DF6934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3B735E" w:rsidRPr="00DF6934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</w:t>
      </w:r>
      <w:r w:rsidR="005E5E5E" w:rsidRPr="00DF6934">
        <w:rPr>
          <w:rFonts w:ascii="Times New Roman" w:hAnsi="Times New Roman" w:cs="Times New Roman"/>
          <w:sz w:val="20"/>
          <w:szCs w:val="20"/>
        </w:rPr>
        <w:t>«</w:t>
      </w:r>
      <w:r w:rsidR="001C4222">
        <w:rPr>
          <w:rFonts w:ascii="Times New Roman" w:hAnsi="Times New Roman" w:cs="Times New Roman"/>
          <w:sz w:val="20"/>
          <w:szCs w:val="20"/>
        </w:rPr>
        <w:t>18</w:t>
      </w:r>
      <w:r w:rsidR="005E5E5E" w:rsidRPr="00DF6934">
        <w:rPr>
          <w:rFonts w:ascii="Times New Roman" w:hAnsi="Times New Roman" w:cs="Times New Roman"/>
          <w:sz w:val="20"/>
          <w:szCs w:val="20"/>
        </w:rPr>
        <w:t xml:space="preserve">» </w:t>
      </w:r>
      <w:r w:rsidR="001C4222">
        <w:rPr>
          <w:rFonts w:ascii="Times New Roman" w:hAnsi="Times New Roman" w:cs="Times New Roman"/>
          <w:sz w:val="20"/>
          <w:szCs w:val="20"/>
        </w:rPr>
        <w:t>декабря</w:t>
      </w:r>
      <w:r w:rsidR="005E5E5E" w:rsidRPr="00DF6934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DF6934">
        <w:rPr>
          <w:rFonts w:ascii="Times New Roman" w:hAnsi="Times New Roman" w:cs="Times New Roman"/>
          <w:sz w:val="20"/>
          <w:szCs w:val="20"/>
        </w:rPr>
        <w:t>20</w:t>
      </w:r>
      <w:r w:rsidR="00C774F9" w:rsidRPr="00DF6934">
        <w:rPr>
          <w:rFonts w:ascii="Times New Roman" w:hAnsi="Times New Roman" w:cs="Times New Roman"/>
          <w:sz w:val="20"/>
          <w:szCs w:val="20"/>
        </w:rPr>
        <w:t>20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3B735E" w:rsidRPr="00DF6934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DF6934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проголосовать «ЗА» по вопросу о даче согласия на заключение сделки.</w:t>
      </w:r>
      <w:proofErr w:type="gramEnd"/>
    </w:p>
    <w:sectPr w:rsidR="00A245D2" w:rsidRPr="00DF6934" w:rsidSect="00DF6934">
      <w:pgSz w:w="11906" w:h="16838"/>
      <w:pgMar w:top="142" w:right="707" w:bottom="284" w:left="993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0C" w:rsidRDefault="0045460C" w:rsidP="00B34F3C">
      <w:pPr>
        <w:spacing w:after="0" w:line="240" w:lineRule="auto"/>
      </w:pPr>
      <w:r>
        <w:separator/>
      </w:r>
    </w:p>
  </w:endnote>
  <w:endnote w:type="continuationSeparator" w:id="0">
    <w:p w:rsidR="0045460C" w:rsidRDefault="0045460C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0C" w:rsidRDefault="0045460C" w:rsidP="00B34F3C">
      <w:pPr>
        <w:spacing w:after="0" w:line="240" w:lineRule="auto"/>
      </w:pPr>
      <w:r>
        <w:separator/>
      </w:r>
    </w:p>
  </w:footnote>
  <w:footnote w:type="continuationSeparator" w:id="0">
    <w:p w:rsidR="0045460C" w:rsidRDefault="0045460C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51F524B"/>
    <w:multiLevelType w:val="hybridMultilevel"/>
    <w:tmpl w:val="83B2B832"/>
    <w:lvl w:ilvl="0" w:tplc="BC4C5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4422A"/>
    <w:rsid w:val="0004547C"/>
    <w:rsid w:val="000511CC"/>
    <w:rsid w:val="00060BD7"/>
    <w:rsid w:val="000900E1"/>
    <w:rsid w:val="00095DEC"/>
    <w:rsid w:val="000A591D"/>
    <w:rsid w:val="000C16BC"/>
    <w:rsid w:val="000D1A16"/>
    <w:rsid w:val="000E015D"/>
    <w:rsid w:val="001204DC"/>
    <w:rsid w:val="00127BE6"/>
    <w:rsid w:val="00135080"/>
    <w:rsid w:val="001603A7"/>
    <w:rsid w:val="0016361A"/>
    <w:rsid w:val="0019790B"/>
    <w:rsid w:val="001A73C1"/>
    <w:rsid w:val="001C0070"/>
    <w:rsid w:val="001C4222"/>
    <w:rsid w:val="002004C7"/>
    <w:rsid w:val="002122CD"/>
    <w:rsid w:val="00216F47"/>
    <w:rsid w:val="002217D8"/>
    <w:rsid w:val="00230D14"/>
    <w:rsid w:val="002478EF"/>
    <w:rsid w:val="00250771"/>
    <w:rsid w:val="00265E4C"/>
    <w:rsid w:val="00266716"/>
    <w:rsid w:val="00285999"/>
    <w:rsid w:val="00293BE8"/>
    <w:rsid w:val="00295A05"/>
    <w:rsid w:val="002D1FC7"/>
    <w:rsid w:val="002F4764"/>
    <w:rsid w:val="0033467E"/>
    <w:rsid w:val="00340331"/>
    <w:rsid w:val="0035148E"/>
    <w:rsid w:val="0035198D"/>
    <w:rsid w:val="00352F6A"/>
    <w:rsid w:val="00362F16"/>
    <w:rsid w:val="0036476A"/>
    <w:rsid w:val="00370FF9"/>
    <w:rsid w:val="00382AA7"/>
    <w:rsid w:val="003A456C"/>
    <w:rsid w:val="003A7E53"/>
    <w:rsid w:val="003B735E"/>
    <w:rsid w:val="003D68F6"/>
    <w:rsid w:val="003D71CF"/>
    <w:rsid w:val="004079EE"/>
    <w:rsid w:val="004115C6"/>
    <w:rsid w:val="00416AF3"/>
    <w:rsid w:val="00444E10"/>
    <w:rsid w:val="00444E96"/>
    <w:rsid w:val="00447468"/>
    <w:rsid w:val="00450200"/>
    <w:rsid w:val="0045460C"/>
    <w:rsid w:val="0049749E"/>
    <w:rsid w:val="004B1F3A"/>
    <w:rsid w:val="004B3E79"/>
    <w:rsid w:val="004B4B96"/>
    <w:rsid w:val="004B68E2"/>
    <w:rsid w:val="004C6648"/>
    <w:rsid w:val="004D7CFA"/>
    <w:rsid w:val="004E1612"/>
    <w:rsid w:val="0050630A"/>
    <w:rsid w:val="00526F93"/>
    <w:rsid w:val="005308D6"/>
    <w:rsid w:val="00536C2B"/>
    <w:rsid w:val="00542C1D"/>
    <w:rsid w:val="00571B42"/>
    <w:rsid w:val="00575FBB"/>
    <w:rsid w:val="00584983"/>
    <w:rsid w:val="0058566B"/>
    <w:rsid w:val="00591CDA"/>
    <w:rsid w:val="00595243"/>
    <w:rsid w:val="005A5DC1"/>
    <w:rsid w:val="005C7743"/>
    <w:rsid w:val="005E3FD7"/>
    <w:rsid w:val="005E5E5E"/>
    <w:rsid w:val="005E62E5"/>
    <w:rsid w:val="00612480"/>
    <w:rsid w:val="006439DA"/>
    <w:rsid w:val="0066068F"/>
    <w:rsid w:val="00666E2B"/>
    <w:rsid w:val="006767BD"/>
    <w:rsid w:val="006825C6"/>
    <w:rsid w:val="00686C3E"/>
    <w:rsid w:val="00691869"/>
    <w:rsid w:val="006A5152"/>
    <w:rsid w:val="006B55A0"/>
    <w:rsid w:val="006E2020"/>
    <w:rsid w:val="006F1122"/>
    <w:rsid w:val="006F262D"/>
    <w:rsid w:val="006F72E7"/>
    <w:rsid w:val="00705272"/>
    <w:rsid w:val="00717656"/>
    <w:rsid w:val="007274D2"/>
    <w:rsid w:val="00750BBC"/>
    <w:rsid w:val="007614C9"/>
    <w:rsid w:val="00763684"/>
    <w:rsid w:val="00770003"/>
    <w:rsid w:val="00775A1C"/>
    <w:rsid w:val="00776801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D6E28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2446"/>
    <w:rsid w:val="008307D4"/>
    <w:rsid w:val="00835EC0"/>
    <w:rsid w:val="00856790"/>
    <w:rsid w:val="00864C38"/>
    <w:rsid w:val="00873E3A"/>
    <w:rsid w:val="00885E5E"/>
    <w:rsid w:val="00886CA8"/>
    <w:rsid w:val="00887E67"/>
    <w:rsid w:val="00894FB6"/>
    <w:rsid w:val="008B1E96"/>
    <w:rsid w:val="008B6638"/>
    <w:rsid w:val="008D4659"/>
    <w:rsid w:val="008D60DB"/>
    <w:rsid w:val="008D6961"/>
    <w:rsid w:val="008D6F12"/>
    <w:rsid w:val="008E3861"/>
    <w:rsid w:val="008F0226"/>
    <w:rsid w:val="009049AA"/>
    <w:rsid w:val="0094113E"/>
    <w:rsid w:val="0098270C"/>
    <w:rsid w:val="00982D1D"/>
    <w:rsid w:val="0098505C"/>
    <w:rsid w:val="009A2B7E"/>
    <w:rsid w:val="009A61C6"/>
    <w:rsid w:val="009C3173"/>
    <w:rsid w:val="009E4DB4"/>
    <w:rsid w:val="009F647A"/>
    <w:rsid w:val="00A11235"/>
    <w:rsid w:val="00A245D2"/>
    <w:rsid w:val="00A302F7"/>
    <w:rsid w:val="00A3220B"/>
    <w:rsid w:val="00A33C05"/>
    <w:rsid w:val="00A34263"/>
    <w:rsid w:val="00A411A4"/>
    <w:rsid w:val="00A41BD2"/>
    <w:rsid w:val="00A443CF"/>
    <w:rsid w:val="00A54504"/>
    <w:rsid w:val="00A63282"/>
    <w:rsid w:val="00A823E1"/>
    <w:rsid w:val="00A84E34"/>
    <w:rsid w:val="00A8620D"/>
    <w:rsid w:val="00A91A96"/>
    <w:rsid w:val="00A93A25"/>
    <w:rsid w:val="00AA507D"/>
    <w:rsid w:val="00AB3C47"/>
    <w:rsid w:val="00AC226E"/>
    <w:rsid w:val="00AD0EE3"/>
    <w:rsid w:val="00AD414A"/>
    <w:rsid w:val="00AD7FD4"/>
    <w:rsid w:val="00AE4B77"/>
    <w:rsid w:val="00AE5DB0"/>
    <w:rsid w:val="00B27B78"/>
    <w:rsid w:val="00B27BBF"/>
    <w:rsid w:val="00B32CB8"/>
    <w:rsid w:val="00B333A8"/>
    <w:rsid w:val="00B34F3C"/>
    <w:rsid w:val="00B36FF8"/>
    <w:rsid w:val="00B37284"/>
    <w:rsid w:val="00B4223C"/>
    <w:rsid w:val="00B607B1"/>
    <w:rsid w:val="00B67FCC"/>
    <w:rsid w:val="00B84917"/>
    <w:rsid w:val="00BB3FDB"/>
    <w:rsid w:val="00BB6A63"/>
    <w:rsid w:val="00BC750A"/>
    <w:rsid w:val="00BD4E03"/>
    <w:rsid w:val="00BD7C7C"/>
    <w:rsid w:val="00BE49AF"/>
    <w:rsid w:val="00C011B2"/>
    <w:rsid w:val="00C03A09"/>
    <w:rsid w:val="00C17003"/>
    <w:rsid w:val="00C211CD"/>
    <w:rsid w:val="00C4273F"/>
    <w:rsid w:val="00C5522A"/>
    <w:rsid w:val="00C57EE6"/>
    <w:rsid w:val="00C705F9"/>
    <w:rsid w:val="00C774F9"/>
    <w:rsid w:val="00C9202F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35A7B"/>
    <w:rsid w:val="00D361C5"/>
    <w:rsid w:val="00D36B76"/>
    <w:rsid w:val="00D43069"/>
    <w:rsid w:val="00D55492"/>
    <w:rsid w:val="00D71E04"/>
    <w:rsid w:val="00D9532C"/>
    <w:rsid w:val="00DB22BB"/>
    <w:rsid w:val="00DC41A0"/>
    <w:rsid w:val="00DD32C4"/>
    <w:rsid w:val="00DF5E83"/>
    <w:rsid w:val="00DF6934"/>
    <w:rsid w:val="00E01ABB"/>
    <w:rsid w:val="00E2282A"/>
    <w:rsid w:val="00E303C5"/>
    <w:rsid w:val="00E41D44"/>
    <w:rsid w:val="00E47F03"/>
    <w:rsid w:val="00E74656"/>
    <w:rsid w:val="00E76476"/>
    <w:rsid w:val="00E81490"/>
    <w:rsid w:val="00E829FB"/>
    <w:rsid w:val="00EA27D4"/>
    <w:rsid w:val="00EA5730"/>
    <w:rsid w:val="00EC3756"/>
    <w:rsid w:val="00EC78FC"/>
    <w:rsid w:val="00EE4E0E"/>
    <w:rsid w:val="00EF63F0"/>
    <w:rsid w:val="00EF676F"/>
    <w:rsid w:val="00F05192"/>
    <w:rsid w:val="00F3663D"/>
    <w:rsid w:val="00F36723"/>
    <w:rsid w:val="00F451BD"/>
    <w:rsid w:val="00F75C1B"/>
    <w:rsid w:val="00F75FA7"/>
    <w:rsid w:val="00F8553B"/>
    <w:rsid w:val="00F8672F"/>
    <w:rsid w:val="00F95F83"/>
    <w:rsid w:val="00FB4FF1"/>
    <w:rsid w:val="00FB5940"/>
    <w:rsid w:val="00FC2480"/>
    <w:rsid w:val="00FC3247"/>
    <w:rsid w:val="00FD2B3F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55E0-A7C4-4CCA-9B0B-35ACCC75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2020-11-16T04:39:00Z</dcterms:created>
  <dcterms:modified xsi:type="dcterms:W3CDTF">2020-11-16T04:39:00Z</dcterms:modified>
</cp:coreProperties>
</file>